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72D" w:rsidRPr="00DB772D" w:rsidRDefault="00DB772D" w:rsidP="00DB772D">
      <w:pPr>
        <w:keepNext/>
        <w:spacing w:before="240" w:after="60"/>
        <w:outlineLvl w:val="0"/>
        <w:rPr>
          <w:rFonts w:ascii="Arial" w:hAnsi="Arial"/>
          <w:b/>
          <w:kern w:val="28"/>
          <w:sz w:val="24"/>
          <w:lang w:val="da-DK"/>
        </w:rPr>
      </w:pPr>
      <w:r w:rsidRPr="00DB772D">
        <w:rPr>
          <w:rFonts w:ascii="Arial" w:hAnsi="Arial"/>
          <w:b/>
          <w:kern w:val="28"/>
          <w:sz w:val="24"/>
          <w:lang w:val="da-DK"/>
        </w:rPr>
        <w:t xml:space="preserve">Varefortegnelse for klasserne 3, 21 og 30 for VA 2019 01502  </w:t>
      </w:r>
    </w:p>
    <w:p w:rsidR="00DB772D" w:rsidRPr="00DB772D" w:rsidRDefault="00DB772D" w:rsidP="00DB772D">
      <w:pPr>
        <w:jc w:val="both"/>
        <w:rPr>
          <w:rFonts w:ascii="Helvetica" w:hAnsi="Helvetica"/>
          <w:sz w:val="24"/>
          <w:lang w:val="da-DK"/>
        </w:rPr>
      </w:pPr>
      <w:r w:rsidRPr="00DB772D">
        <w:rPr>
          <w:rFonts w:ascii="Helvetica" w:hAnsi="Helvetica"/>
          <w:sz w:val="24"/>
          <w:lang w:val="da-DK"/>
        </w:rPr>
        <w:t xml:space="preserve">Oprettet:  1. juli 2019  </w:t>
      </w:r>
    </w:p>
    <w:p w:rsidR="00DB772D" w:rsidRDefault="00DB772D" w:rsidP="00EC0608">
      <w:pPr>
        <w:rPr>
          <w:lang w:val="da-DK"/>
        </w:rPr>
      </w:pPr>
    </w:p>
    <w:p w:rsidR="00EC0608" w:rsidRDefault="00EC0608" w:rsidP="00EC0608">
      <w:pPr>
        <w:rPr>
          <w:lang w:val="da-DK"/>
        </w:rPr>
      </w:pPr>
      <w:bookmarkStart w:id="0" w:name="_GoBack"/>
      <w:r>
        <w:rPr>
          <w:lang w:val="da-DK"/>
        </w:rPr>
        <w:t>Klasse 3</w:t>
      </w:r>
      <w:bookmarkEnd w:id="0"/>
      <w:r>
        <w:rPr>
          <w:lang w:val="da-DK"/>
        </w:rPr>
        <w:t>:</w:t>
      </w:r>
    </w:p>
    <w:p w:rsidR="00EC0608" w:rsidRPr="000B04E5" w:rsidRDefault="00EC0608" w:rsidP="00EC0608">
      <w:pPr>
        <w:rPr>
          <w:lang w:val="da-DK"/>
        </w:rPr>
      </w:pPr>
      <w:r w:rsidRPr="000B04E5">
        <w:rPr>
          <w:lang w:val="da-DK"/>
        </w:rPr>
        <w:t xml:space="preserve">Blegemidler og andre midler til vask og rensning af tøj, præparater til rengøring, polering og fjernelse af pletter, sæbe, parfumerivarer, æteriske olier, kosmetiske præparater, hårvand, tandplejemidler, afblegning af huden (creme til -), affedtningsmidler, ikke til brug i fabrikationsprocesser, afløbsrens, </w:t>
      </w:r>
      <w:proofErr w:type="spellStart"/>
      <w:r w:rsidRPr="000B04E5">
        <w:rPr>
          <w:lang w:val="da-DK"/>
        </w:rPr>
        <w:t>after-shave</w:t>
      </w:r>
      <w:proofErr w:type="spellEnd"/>
      <w:r w:rsidRPr="000B04E5">
        <w:rPr>
          <w:lang w:val="da-DK"/>
        </w:rPr>
        <w:t xml:space="preserve"> lotions, </w:t>
      </w:r>
      <w:proofErr w:type="spellStart"/>
      <w:r w:rsidRPr="000B04E5">
        <w:rPr>
          <w:lang w:val="da-DK"/>
        </w:rPr>
        <w:t>ambre</w:t>
      </w:r>
      <w:proofErr w:type="spellEnd"/>
      <w:r w:rsidRPr="000B04E5">
        <w:rPr>
          <w:lang w:val="da-DK"/>
        </w:rPr>
        <w:t xml:space="preserve"> [parfume], antistatiske præparater til husholdningsbrug, </w:t>
      </w:r>
      <w:proofErr w:type="spellStart"/>
      <w:r w:rsidRPr="000B04E5">
        <w:rPr>
          <w:lang w:val="da-DK"/>
        </w:rPr>
        <w:t>antitranspirantsæ-be</w:t>
      </w:r>
      <w:proofErr w:type="spellEnd"/>
      <w:r w:rsidRPr="000B04E5">
        <w:rPr>
          <w:lang w:val="da-DK"/>
        </w:rPr>
        <w:t>,</w:t>
      </w:r>
      <w:r>
        <w:rPr>
          <w:lang w:val="da-DK"/>
        </w:rPr>
        <w:t xml:space="preserve"> </w:t>
      </w:r>
      <w:r w:rsidRPr="000B04E5">
        <w:rPr>
          <w:lang w:val="da-DK"/>
        </w:rPr>
        <w:t>badesalt, ikke til medicinske formål, barbersprit, barbersten, antiseptiske, barbersæbe, blegemidler</w:t>
      </w:r>
    </w:p>
    <w:p w:rsidR="00EC0608" w:rsidRPr="00171659" w:rsidRDefault="00EC0608" w:rsidP="00EC0608">
      <w:pPr>
        <w:rPr>
          <w:lang w:val="da-DK"/>
        </w:rPr>
      </w:pPr>
      <w:r w:rsidRPr="000B04E5">
        <w:rPr>
          <w:lang w:val="da-DK"/>
        </w:rPr>
        <w:t xml:space="preserve">til vask, blegende præparater [affarvningsmidler] til kosmetiske formål, bonevoks, bonevoks til parketgulve, bonevoksfjernere [skurepræparater], brintoverilte til kosmetiske formål, cedertræsolie [æterisk olie], dekorative motiver [overføringsbilleder] til kosmetisk brug, deodorant-sæbe, desinficerende sæbe, </w:t>
      </w:r>
      <w:proofErr w:type="spellStart"/>
      <w:r w:rsidRPr="000B04E5">
        <w:rPr>
          <w:lang w:val="da-DK"/>
        </w:rPr>
        <w:t>desodoriseringsmidler</w:t>
      </w:r>
      <w:proofErr w:type="spellEnd"/>
      <w:r w:rsidRPr="000B04E5">
        <w:rPr>
          <w:lang w:val="da-DK"/>
        </w:rPr>
        <w:t xml:space="preserve"> til personlig brug, </w:t>
      </w:r>
      <w:proofErr w:type="spellStart"/>
      <w:r w:rsidRPr="000B04E5">
        <w:rPr>
          <w:lang w:val="da-DK"/>
        </w:rPr>
        <w:t>desodoriserende</w:t>
      </w:r>
      <w:proofErr w:type="spellEnd"/>
      <w:r w:rsidRPr="000B04E5">
        <w:rPr>
          <w:lang w:val="da-DK"/>
        </w:rPr>
        <w:t xml:space="preserve"> sæbe, eau de cologne, eau de toilette [lotioner til toiletbrug], ekstrakter (blomster -) [parfume], farvefjernepræparater, farver (kemiske præparater til opfriskning af -) til husholdningsbrug [til vask], farver (kosmetiske -), farver (midler til fjernelse af -), farvestoffer til toiletbrug; geler til blegning af tænder,  </w:t>
      </w:r>
      <w:proofErr w:type="spellStart"/>
      <w:r w:rsidRPr="000B04E5">
        <w:rPr>
          <w:lang w:val="da-DK"/>
        </w:rPr>
        <w:t>glansningsmidler</w:t>
      </w:r>
      <w:proofErr w:type="spellEnd"/>
      <w:r w:rsidRPr="000B04E5">
        <w:rPr>
          <w:lang w:val="da-DK"/>
        </w:rPr>
        <w:t xml:space="preserve"> til vasketøj, glansstivelse til brug ved tøjvask,  hudblegende cremer, hvæssesten, hårbølgningspræparater, hårfarver, hårfjerningsmidler, hårfjerningsvoks, hårlak, hårlotions, hårspray, iblødsætningsmidler til vasketøj, klorvand, klude imprægneret med rengøringsmiddel til rengøring, klæbemidler til kosmetiske formål, kosmetiksæt, kosmetik til øjenbryn, kosmetiske cremer, kosmetiske lotions, kosmetiske olier, kosmetiske præparater, kosmetiske badepræparater, kosmetiske præparater til hudpleje, kosmetiske præparater til slankeformål, kosmetiske præparater til øjenvipper; kridt til rengøring, krystalsoda til rensning og rengøring, kunstige øjenvipper, </w:t>
      </w:r>
      <w:proofErr w:type="spellStart"/>
      <w:r w:rsidRPr="000B04E5">
        <w:rPr>
          <w:lang w:val="da-DK"/>
        </w:rPr>
        <w:t>lakfjerningspræparater</w:t>
      </w:r>
      <w:proofErr w:type="spellEnd"/>
      <w:r w:rsidRPr="000B04E5">
        <w:rPr>
          <w:lang w:val="da-DK"/>
        </w:rPr>
        <w:t xml:space="preserve">, lavendelolie, lavendelvand, lugteposer til parfumering af linned, læbestifter, lædercreme, læderpoleremidler, makeup, maling (midler til fjernelse af -), mandelmælk til kosmetiske formål, mandelolie, mandelsæbe, mascara, munden (midler til pleje af -), ikke til medicinske formål, mundopfriskende spray,  </w:t>
      </w:r>
      <w:proofErr w:type="spellStart"/>
      <w:r w:rsidRPr="000B04E5">
        <w:rPr>
          <w:lang w:val="da-DK"/>
        </w:rPr>
        <w:t>necessairer</w:t>
      </w:r>
      <w:proofErr w:type="spellEnd"/>
      <w:r w:rsidRPr="000B04E5">
        <w:rPr>
          <w:lang w:val="da-DK"/>
        </w:rPr>
        <w:t xml:space="preserve"> med kosmetik, negle (kunstige -), neglelak, neglepleje (præparater til -),</w:t>
      </w:r>
      <w:r>
        <w:rPr>
          <w:lang w:val="da-DK"/>
        </w:rPr>
        <w:t xml:space="preserve"> </w:t>
      </w:r>
      <w:r w:rsidRPr="000B04E5">
        <w:rPr>
          <w:lang w:val="da-DK"/>
        </w:rPr>
        <w:t xml:space="preserve">neglepoleremidler, neutraliseringsmidler til permanentkrølning, olier (æteriske -), olier til rensningsfor-mål, olier til toiletbrug, opfriskning af farver (kemiske </w:t>
      </w:r>
      <w:proofErr w:type="spellStart"/>
      <w:r w:rsidRPr="000B04E5">
        <w:rPr>
          <w:lang w:val="da-DK"/>
        </w:rPr>
        <w:t>præ-parater</w:t>
      </w:r>
      <w:proofErr w:type="spellEnd"/>
      <w:r w:rsidRPr="000B04E5">
        <w:rPr>
          <w:lang w:val="da-DK"/>
        </w:rPr>
        <w:t xml:space="preserve"> til -) til husholdningsbrug [til vask], overfladerensemidler, parfumer, parfumerivarer, pebermynteessens [æterisk olie], permanentbølgning (neutraliseringsvæsker til -), pimpsten, planteblade (præparater til at få -) til at skinne, plet-fjernemidler, polerecreme, polerekridt, poleremidler til læder, polerepræparater, polerevoks,  pomader til kosmetiske formål, poser (lugte -) til parfumering af linned, potpourrier [dufte], præparater til glatning [stivelse]; præparater til fjernelse af fernis; præparater til fjernelse af farver; præparater til blegning af læder, præparater til hårfjerning, præparater til barbering, præparater til hårkrølning, præparater til fjernelse af make-up, præparater til rensning af tandproteser, pudder (kosmetisk -), pudsecreme til møbler og gulve, pudsemidler, rengøringsmidler, rensemidler til forruder, rensemidler, ikke til brug i fabrikationsprocesser eller til medicinsk brug, rensemælk til toiletbrug, renseolier, rensning (præparater til kemisk -), rustfjernepræparater, røgelse, røgelsespinde, røgelsespræparater [parfume], sandpapir, servietter imprægneret med kosmetiske cremer, shampoo, shampoo til husdyr; skocreme, skomager-voks, skopudsemidler, skovoks, skridsikker voks til gulve, skridsikre væsker til gulve;  skyllemiddel til tøjvask, skæg-voks, skønhedsmasker, slibemidler, slibepapir, slibepræparater, smagsstoffer til drikke [æteriske olier], smagsstoffer til kager [æteriske olier], sminkeprodukter, solbrunende præparater [kosmetiske], solcremer [kosmetiske], stifter (kosmetiske -), stivelse til brug ved tøjvask, stivelse til vasketøj, stjerneanisessens, sæbe, sæbe (medicinsk -), sæbe mod fodtranspiration, sæbe mod transpiration, midler mod transpiration [toiletmidler], sæbe til opfriskning af tekstiler, talkumpudder til toiletbrug, tandblegende geler, tandpasta, tapet (rensemidler til -), terpener [æteriske olier], terpentin til affedtning, terpentinolie til affedtning, toiletbrug (farvestoffer til -), toiletpræparater, toiletsæbe i stykform, trykluft på dåse til rensnings- og </w:t>
      </w:r>
      <w:proofErr w:type="spellStart"/>
      <w:r w:rsidRPr="000B04E5">
        <w:rPr>
          <w:lang w:val="da-DK"/>
        </w:rPr>
        <w:t>støvfjerningsformål</w:t>
      </w:r>
      <w:proofErr w:type="spellEnd"/>
      <w:r w:rsidRPr="000B04E5">
        <w:rPr>
          <w:lang w:val="da-DK"/>
        </w:rPr>
        <w:t>, vaseline [petroleumsgelé] til kosmetiske formål, vaseline til kosmetiske formål, vaskemidler, vaskestivelse, vat til kosmetisk brug, vatpinde til kosmetiske</w:t>
      </w:r>
      <w:r>
        <w:rPr>
          <w:lang w:val="da-DK"/>
        </w:rPr>
        <w:t xml:space="preserve"> </w:t>
      </w:r>
      <w:r w:rsidRPr="000B04E5">
        <w:rPr>
          <w:lang w:val="da-DK"/>
        </w:rPr>
        <w:t>formål, vatpinde til toiletbrug, viskestykker, voks til læder, voks til skæg, æteriske essenser, æteriske olier, æterisk citronolie, øjenbrynsstifter, øjenvipper (klæbemidler til at fæstne kunstige-).</w:t>
      </w:r>
      <w:r w:rsidRPr="00171659">
        <w:rPr>
          <w:lang w:val="da-DK"/>
        </w:rPr>
        <w:t xml:space="preserve"> </w:t>
      </w:r>
    </w:p>
    <w:p w:rsidR="00433B45" w:rsidRDefault="00433B45" w:rsidP="00A12E8B">
      <w:pPr>
        <w:rPr>
          <w:lang w:val="da-DK"/>
        </w:rPr>
      </w:pPr>
    </w:p>
    <w:p w:rsidR="00105A69" w:rsidRDefault="00105A69" w:rsidP="00A12E8B">
      <w:pPr>
        <w:rPr>
          <w:lang w:val="da-DK"/>
        </w:rPr>
      </w:pPr>
      <w:r>
        <w:rPr>
          <w:lang w:val="da-DK"/>
        </w:rPr>
        <w:lastRenderedPageBreak/>
        <w:t>Klasse 21:</w:t>
      </w:r>
    </w:p>
    <w:p w:rsidR="00105A69" w:rsidRPr="00BF0E24" w:rsidRDefault="00105A69" w:rsidP="00105A69">
      <w:pPr>
        <w:rPr>
          <w:lang w:val="da-DK"/>
        </w:rPr>
      </w:pPr>
      <w:r w:rsidRPr="00BF0E24">
        <w:rPr>
          <w:lang w:val="da-DK"/>
        </w:rPr>
        <w:t xml:space="preserve">Husholdnings- og køkkenredskaber samt beholdere, kamme og svampe, Børster; redskaber til rengørings-formål, ståluld, glas i rå eller halvforarbejdet tilstand (undtagen glas til bygningsbrug), glasvarer, porcelæn og keramik, ikke indeholdt i andre klasser, aerosolapparater, ikke til medicinsk brug, affaldsspande, baby-badekar, transportable, bageplader, bakker af papir til husholdningsformål, bakker til husholdningsformål, bakker til olie og eddike, barberkoste, barberkoste (holdere til -), beholdere (køle -) [bærbare], beholdere (opbevarings -), beholdere til drikke (varmeisolerede -), beholdere til husholdnings- eller køkkenbrug, blandeskeer [køkkenredskaber], blendere til køkkenbrug, ikke elektriske, blendere, ikke-elektriske, til husholdningsbrug, blår til rengøring, bonbonnierer, </w:t>
      </w:r>
      <w:proofErr w:type="spellStart"/>
      <w:r w:rsidRPr="00BF0E24">
        <w:rPr>
          <w:lang w:val="da-DK"/>
        </w:rPr>
        <w:t>bordopsatse</w:t>
      </w:r>
      <w:proofErr w:type="spellEnd"/>
      <w:r w:rsidRPr="00BF0E24">
        <w:rPr>
          <w:lang w:val="da-DK"/>
        </w:rPr>
        <w:t xml:space="preserve">, bordservice, undtagen knive, gafler og skeer, bordskånere, ikke af papir eller tekstil, bouillonkopper, bradepander, brusere til vandkander, brødkasser, brødkurve til husholdningsbrug,  børster (opvaske -), børster (sko -), børster til toiletter, børster, børstevarer, cocktailrystere, </w:t>
      </w:r>
      <w:proofErr w:type="spellStart"/>
      <w:r w:rsidRPr="00BF0E24">
        <w:rPr>
          <w:lang w:val="da-DK"/>
        </w:rPr>
        <w:t>cocktailsrøreskeer</w:t>
      </w:r>
      <w:proofErr w:type="spellEnd"/>
      <w:r w:rsidRPr="00BF0E24">
        <w:rPr>
          <w:lang w:val="da-DK"/>
        </w:rPr>
        <w:t>, dejskærere; dispensere til toiletpapir, drejelige fade, drikkebeholdere, dunke, dyser til vandslanger, dåser (kage -), engangstallerkener, fade, fade (drejelige -), filtre til husholdningsbrug, fjerkoste,  fluesmækkere, forme (isterninge-), forme (kage -), forme til køkkenbrug, forme til madlavning, forstøvere (parfume -), frituregryder, ikkeelektriske, frugtpressere, ikke-elektriske, til husholdningsbrug, frugtskå</w:t>
      </w:r>
      <w:r>
        <w:rPr>
          <w:lang w:val="da-DK"/>
        </w:rPr>
        <w:t>l</w:t>
      </w:r>
      <w:r w:rsidRPr="00BF0E24">
        <w:rPr>
          <w:lang w:val="da-DK"/>
        </w:rPr>
        <w:t xml:space="preserve">e, fuglebade, fuglebure, glasflasker, glaskolber, glaskrukker,  glasæsker, grillriste [køkkenredskaber], gryder, grydesvampe af metal, grydesæt, grøntsagsfade, gulvklude, handsker (polere -), handsker til husholdningsbrug, havehandsker,  holdere til blomster- og planterarrangementer, husdyrsafførings-bakker, hvidløgspressere [køkkenredskaber], hældetude, håndklædestænger og -ringe, hånd-sprøjter til blomster og planter, insektfangere, isspande, isterningeforme, kaffefiltreringsapparater, ikke elektriske, kaffekander, ikke elektriske, kaffekværne, hånddrevne, </w:t>
      </w:r>
      <w:proofErr w:type="spellStart"/>
      <w:r w:rsidRPr="00BF0E24">
        <w:rPr>
          <w:lang w:val="da-DK"/>
        </w:rPr>
        <w:t>kaffepercolatorer</w:t>
      </w:r>
      <w:proofErr w:type="spellEnd"/>
      <w:r w:rsidRPr="00BF0E24">
        <w:rPr>
          <w:lang w:val="da-DK"/>
        </w:rPr>
        <w:t xml:space="preserve">, ikke elektriske, kaffeservicer, kagedejsudstikke-re, kagedåser og -krukker, kageforme, kageruller, kageskeer, kamme, kamme til dyr, kander, karafler, kasseroller, kattebakker, kedler (små -) til køkkenbrug, kedler, ikke elektriske, keramik til husholdningsbrug, klemmer (tøj -), klude [støve -], klude til rengøring, kopper og krus af pap eller plastic, kosmetisk brug (redskaber til -), koste, krukke-låg, krukker, krukker (kage -), krus, krydderisæt kurve (cykel -), kurve til husholdningsbrug, kværne til husholdningsbrug [hånd-drevne], kværne, ikke-elektriske, til husholdningsbrug, køkkenbeholdere, køkkenredskaber, kølebokse (bærbare -), ikke elektriske, køleelementer [køleindretninger til madvarer, indeholdende varmeudvekslende væsker, til husholdningsbrug], køleflasker; lommeflasker, lukker til grydelåg til kogekar, lyseslukkere, lysestager, lysmanchetter, låg til fade, låg til smørskåle, lågkrus, madkasser, madlavning (ikke-elektriske redskaber til -), madspande, make-up (redskaber til fjernelse af -), ikke elektriske, miksere, ikke-elektriske, til husholdningsbrug, mundstykker til vandkander, mundstykker til vandslanger, musefælder, mælke-glas,  neglebørster, nipsting af porcelæn, opvaskebørster, osteklokker, papirfade, papirtallerkener, papkrus og -kopper, parfumeforstøvere, peberbøsser, peberkværne, hånddrevne, picnic (specialkurve med service til -), piskere, ikke elektriske, piskere, ikke elektriske, til husholdningsformål, pizzaskærere, platmenager (olie-eddikeflasker til -), porcelænsvarer, poser (sprøjte -) [til konditorbrug], pottemagervarer, potter, propper (glas -), proptrækkere, pudderdåser, pudderkvaster, pudseapparater (sko -) [ikke elektriske], redskaber til husholdningsbrug, </w:t>
      </w:r>
      <w:proofErr w:type="spellStart"/>
      <w:r w:rsidRPr="00BF0E24">
        <w:rPr>
          <w:lang w:val="da-DK"/>
        </w:rPr>
        <w:t>rejsenecessaire</w:t>
      </w:r>
      <w:proofErr w:type="spellEnd"/>
      <w:r w:rsidRPr="00BF0E24">
        <w:rPr>
          <w:lang w:val="da-DK"/>
        </w:rPr>
        <w:t xml:space="preserve">, rengøringsklude, imprægneret med rengøringsmiddel, rengøringsredskaber [håndredskaber], rengøringssvampe, ringe (stænger og -) til håndklæder, riste (grill -) [køkkenredskaber], rivejern til husholdningsbrug, </w:t>
      </w:r>
      <w:proofErr w:type="spellStart"/>
      <w:r w:rsidRPr="00BF0E24">
        <w:rPr>
          <w:lang w:val="da-DK"/>
        </w:rPr>
        <w:t>rørepinde</w:t>
      </w:r>
      <w:proofErr w:type="spellEnd"/>
      <w:r w:rsidRPr="00BF0E24">
        <w:rPr>
          <w:lang w:val="da-DK"/>
        </w:rPr>
        <w:t xml:space="preserve"> til cocktails, salatbestik [køkkenredskaber], salatskåle, saltbøsser, saltkar, serveringsskeer [flade], service [spisestel], servietholdere, servietringe, shakere (cocktail-), sier, sier til husholdningsbrug, skeer (dryppe -) til køkkenbrug, skobørster, skohorn, skraldebøtter, skrubbesvampe til huden, skurebørster, skuresvampe til køkkenbrug, skærebrætter til brød, skærebrætter til køkkenbrug, skåle, skåle (frugt -),  sminke (redskaber til fjernelse af -), ikke elektriske, smørskåle, små-kageskærere, spande, sparebøsser, ikke af metal, spatler [køkkenredskaber], spisepinde, spisestel, sprøjter til vanding af blomster og planter, stativer til stege-riste, stativer til strygejern, stegepander, stegeriste, strygebrætter,  </w:t>
      </w:r>
      <w:proofErr w:type="spellStart"/>
      <w:r w:rsidRPr="00BF0E24">
        <w:rPr>
          <w:lang w:val="da-DK"/>
        </w:rPr>
        <w:t>støvfjernings</w:t>
      </w:r>
      <w:proofErr w:type="spellEnd"/>
      <w:r w:rsidRPr="00BF0E24">
        <w:rPr>
          <w:lang w:val="da-DK"/>
        </w:rPr>
        <w:t xml:space="preserve">-indretninger, ikke-elektriske, ståluld til rengøring, sukkerskåle, suppeterriner, sutteflasker (ikke-elektriske varmere til -), svabere, svampe til husholdningsfor-mål, svampe til rengøring, svampe til skrubning af huden (skrubbe -), svampe til toiletbrug, svampeholdere, </w:t>
      </w:r>
      <w:proofErr w:type="spellStart"/>
      <w:r w:rsidRPr="00BF0E24">
        <w:rPr>
          <w:lang w:val="da-DK"/>
        </w:rPr>
        <w:t>svupperter</w:t>
      </w:r>
      <w:proofErr w:type="spellEnd"/>
      <w:r w:rsidRPr="00BF0E24">
        <w:rPr>
          <w:lang w:val="da-DK"/>
        </w:rPr>
        <w:t xml:space="preserve">, sylteglas, sæbeautomater, sæbeetuier, sæbeholdere, sæbeskåle, sæbeæsker, tallerkener, tandbørster, tandbørster, </w:t>
      </w:r>
      <w:proofErr w:type="spellStart"/>
      <w:r w:rsidRPr="00BF0E24">
        <w:rPr>
          <w:lang w:val="da-DK"/>
        </w:rPr>
        <w:t>elek-triske</w:t>
      </w:r>
      <w:proofErr w:type="spellEnd"/>
      <w:r w:rsidRPr="00BF0E24">
        <w:rPr>
          <w:lang w:val="da-DK"/>
        </w:rPr>
        <w:t xml:space="preserve">, tandstikholdere, tandstikkere, tandtråd, </w:t>
      </w:r>
      <w:proofErr w:type="spellStart"/>
      <w:r w:rsidRPr="00BF0E24">
        <w:rPr>
          <w:lang w:val="da-DK"/>
        </w:rPr>
        <w:t>tedåser</w:t>
      </w:r>
      <w:proofErr w:type="spellEnd"/>
      <w:r w:rsidRPr="00BF0E24">
        <w:rPr>
          <w:lang w:val="da-DK"/>
        </w:rPr>
        <w:t xml:space="preserve">, tepotter, termoflasker, </w:t>
      </w:r>
      <w:proofErr w:type="spellStart"/>
      <w:r w:rsidRPr="00BF0E24">
        <w:rPr>
          <w:lang w:val="da-DK"/>
        </w:rPr>
        <w:t>teæg</w:t>
      </w:r>
      <w:proofErr w:type="spellEnd"/>
      <w:r w:rsidRPr="00BF0E24">
        <w:rPr>
          <w:lang w:val="da-DK"/>
        </w:rPr>
        <w:t xml:space="preserve">, toiletbørster, </w:t>
      </w:r>
      <w:proofErr w:type="spellStart"/>
      <w:r w:rsidRPr="00BF0E24">
        <w:rPr>
          <w:lang w:val="da-DK"/>
        </w:rPr>
        <w:t>toiletnecessaire</w:t>
      </w:r>
      <w:proofErr w:type="spellEnd"/>
      <w:r w:rsidRPr="00BF0E24">
        <w:rPr>
          <w:lang w:val="da-DK"/>
        </w:rPr>
        <w:t xml:space="preserve">, toiletpapir dispensere, toiletpapirholdere, toiletredskaber, toiletrulleholdere, tragte, transportable gryder og pander til </w:t>
      </w:r>
      <w:proofErr w:type="spellStart"/>
      <w:r w:rsidRPr="00BF0E24">
        <w:rPr>
          <w:lang w:val="da-DK"/>
        </w:rPr>
        <w:t>cam-ping</w:t>
      </w:r>
      <w:proofErr w:type="spellEnd"/>
      <w:r w:rsidRPr="00BF0E24">
        <w:rPr>
          <w:lang w:val="da-DK"/>
        </w:rPr>
        <w:t xml:space="preserve">; tæppebankere [håndredskaber]; tærteskeer, tøjklemmer, </w:t>
      </w:r>
      <w:r w:rsidRPr="00BF0E24">
        <w:rPr>
          <w:lang w:val="da-DK"/>
        </w:rPr>
        <w:lastRenderedPageBreak/>
        <w:t xml:space="preserve">tørrestativer til beklædningsgenstande, tørrestativer til vasketøj, </w:t>
      </w:r>
      <w:proofErr w:type="spellStart"/>
      <w:r w:rsidRPr="00BF0E24">
        <w:rPr>
          <w:lang w:val="da-DK"/>
        </w:rPr>
        <w:t>udvidere</w:t>
      </w:r>
      <w:proofErr w:type="spellEnd"/>
      <w:r w:rsidRPr="00BF0E24">
        <w:rPr>
          <w:lang w:val="da-DK"/>
        </w:rPr>
        <w:t xml:space="preserve"> (handske -), urtepotter, urtepotteskjulere, ikke af papir, vaffeljern, ikke elektriske,  vandkander, vand-spredere, varmepander, ikke elektrisk opvarmede, vaser, vaskebaljer, vaskekar, vaskeskind til rengøring, wc-papir dispensere, wc-papirholdere, æggebægre, æsker af glas, øjenbrynsbørster, ølkrus, øseskeer til køkkenbrug.</w:t>
      </w:r>
    </w:p>
    <w:p w:rsidR="00105A69" w:rsidRDefault="00105A69" w:rsidP="00A12E8B">
      <w:pPr>
        <w:rPr>
          <w:lang w:val="da-DK"/>
        </w:rPr>
      </w:pPr>
    </w:p>
    <w:p w:rsidR="00105A69" w:rsidRDefault="00105A69" w:rsidP="00A12E8B">
      <w:pPr>
        <w:rPr>
          <w:lang w:val="da-DK"/>
        </w:rPr>
      </w:pPr>
      <w:r>
        <w:rPr>
          <w:lang w:val="da-DK"/>
        </w:rPr>
        <w:t>Klasse 30:</w:t>
      </w:r>
    </w:p>
    <w:p w:rsidR="00105A69" w:rsidRPr="003A485B" w:rsidRDefault="00105A69" w:rsidP="00105A69">
      <w:pPr>
        <w:autoSpaceDE w:val="0"/>
        <w:autoSpaceDN w:val="0"/>
        <w:adjustRightInd w:val="0"/>
        <w:rPr>
          <w:color w:val="000000"/>
          <w:szCs w:val="22"/>
          <w:lang w:val="da-DK"/>
        </w:rPr>
      </w:pPr>
      <w:r w:rsidRPr="003A485B">
        <w:rPr>
          <w:lang w:val="da-DK"/>
        </w:rPr>
        <w:t xml:space="preserve">Kaffe, te, kakao, sukker, ris, tapioka, sago, kaffeerstatning, mel og næringsmidler af korn, brød, konditori- og konfekturevarer, spiseis, honning, sirup, gær, bagepulver, salt, sennep, eddike, saucer (krydrede), krydderier, </w:t>
      </w:r>
      <w:proofErr w:type="spellStart"/>
      <w:r w:rsidRPr="003A485B">
        <w:rPr>
          <w:lang w:val="da-DK"/>
        </w:rPr>
        <w:t>råis</w:t>
      </w:r>
      <w:proofErr w:type="spellEnd"/>
      <w:r w:rsidRPr="003A485B">
        <w:rPr>
          <w:lang w:val="da-DK"/>
        </w:rPr>
        <w:t xml:space="preserve">, afskallet byg, afskallet havre, alger [tang] [krydderi], allehånde, anisfrø, aromaer (kaffe -), aromastoffer [krydrede], aromatiske stoffer til næringsmidler, bagepulver, bagsoda [tvekulsurt natron til madlavningsformål], bindemidler til spiseis, </w:t>
      </w:r>
      <w:proofErr w:type="spellStart"/>
      <w:r w:rsidRPr="003A485B">
        <w:rPr>
          <w:lang w:val="da-DK"/>
        </w:rPr>
        <w:t>biscuits</w:t>
      </w:r>
      <w:proofErr w:type="spellEnd"/>
      <w:r w:rsidRPr="003A485B">
        <w:rPr>
          <w:lang w:val="da-DK"/>
        </w:rPr>
        <w:t xml:space="preserve"> [kiks], bolsjer, bouillon, briocher, brød, buddinger, byg (afskallet -), byg (knust -), bygmel, bønnemel, chokolade, chokolade (drikke på basis af -), chokoladedrikke med mælk, chow </w:t>
      </w:r>
      <w:proofErr w:type="spellStart"/>
      <w:r w:rsidRPr="003A485B">
        <w:rPr>
          <w:lang w:val="da-DK"/>
        </w:rPr>
        <w:t>chow</w:t>
      </w:r>
      <w:proofErr w:type="spellEnd"/>
      <w:r w:rsidRPr="003A485B">
        <w:rPr>
          <w:lang w:val="da-DK"/>
        </w:rPr>
        <w:t xml:space="preserve"> [krydderi], chutney [krydderi], cikorie [kaffeerstatning], cornflakes, couscous [færdigret baseret på semuljegryn], creme (kage-), dej til postejer, dejretter (indbagte -), dekorationer til kager (spiselige -), dressinger (salat -), drikke (smagsstoffer, andre end æteriske olier, til -), drikke på basis af kaffe, drikke på basis af kakao, eddike, erstatning kaffe -), essenser til næringsmidler, undtagen æteriske essenser og æteriske olier, flager (majs -), flødeskum (præparater til stabilisering af -), fondants [sukkervarer], forfriskning (is til -), fortykkelsesmidler til brug ved kogning af næringsmidler, forårsruller, frossen yoghurt [spiseis], frugtgeléer (vingummi -) [konfekturevarer], gelé royal, som næringsmiddel til mennesker, ikke til medicinske formål, glukose til brug som næringsmiddel, gluten til brug som næringsmiddel, gryn til brug som menneskeføde, gurkemeje [næringsmiddel], gær, gæringsstoffer til pastaer [næringsmidler], gærpiller, ikke til medicinsk brug, </w:t>
      </w:r>
      <w:proofErr w:type="spellStart"/>
      <w:r w:rsidRPr="003A485B">
        <w:rPr>
          <w:lang w:val="da-DK"/>
        </w:rPr>
        <w:t>halvah</w:t>
      </w:r>
      <w:proofErr w:type="spellEnd"/>
      <w:r w:rsidRPr="003A485B">
        <w:rPr>
          <w:lang w:val="da-DK"/>
        </w:rPr>
        <w:t xml:space="preserve"> [konfekturevarer], havre (afskallet-), havre (næringsmidler baseret på -), havre (valset -), havregryn (valsede -), havremel, havresuppe på basis af mælk, </w:t>
      </w:r>
      <w:proofErr w:type="spellStart"/>
      <w:r w:rsidRPr="003A485B">
        <w:rPr>
          <w:lang w:val="da-DK"/>
        </w:rPr>
        <w:t>hominy</w:t>
      </w:r>
      <w:proofErr w:type="spellEnd"/>
      <w:r w:rsidRPr="003A485B">
        <w:rPr>
          <w:lang w:val="da-DK"/>
        </w:rPr>
        <w:t xml:space="preserve"> [groft malede majsgryn til grød], </w:t>
      </w:r>
      <w:proofErr w:type="spellStart"/>
      <w:r w:rsidRPr="003A485B">
        <w:rPr>
          <w:lang w:val="da-DK"/>
        </w:rPr>
        <w:t>hominy</w:t>
      </w:r>
      <w:proofErr w:type="spellEnd"/>
      <w:r w:rsidRPr="003A485B">
        <w:rPr>
          <w:lang w:val="da-DK"/>
        </w:rPr>
        <w:t xml:space="preserve"> </w:t>
      </w:r>
      <w:proofErr w:type="spellStart"/>
      <w:r w:rsidRPr="003A485B">
        <w:rPr>
          <w:lang w:val="da-DK"/>
        </w:rPr>
        <w:t>grits</w:t>
      </w:r>
      <w:proofErr w:type="spellEnd"/>
      <w:r w:rsidRPr="003A485B">
        <w:rPr>
          <w:lang w:val="da-DK"/>
        </w:rPr>
        <w:t xml:space="preserve"> [majsgrød af groft malede majsgryn], honning, honningkager, hvedemel, ingefær, is (rå -), naturlig eller kunstig, iscreme, iste, jordnødder (sukkervarer på basis af -), kaffe (drikke på basis af -), kaffearomaer, </w:t>
      </w:r>
      <w:proofErr w:type="spellStart"/>
      <w:r w:rsidRPr="003A485B">
        <w:rPr>
          <w:lang w:val="da-DK"/>
        </w:rPr>
        <w:t>kaffedrikke</w:t>
      </w:r>
      <w:proofErr w:type="spellEnd"/>
      <w:r w:rsidRPr="003A485B">
        <w:rPr>
          <w:lang w:val="da-DK"/>
        </w:rPr>
        <w:t xml:space="preserve"> med mælk, kaffeerstatning, kaffeerstatning (plantepræparater til brug som -), kaffeerstatninger (vegetabilske præparater til brug som -), kagecreme, kagedej, kagepulver, kager, kager (honning -), kager (ris -), kager (smagstilsætninger, andre end æteriske olier, til -), kager (spiselige dekorationer til -), kakaoprodukter, kandis [næringsmiddel], kanel, kapers, karameller, karry, kartoffelmel [næringsmiddel], ketchup [sovser], kiks, kiks [</w:t>
      </w:r>
      <w:proofErr w:type="spellStart"/>
      <w:r w:rsidRPr="003A485B">
        <w:rPr>
          <w:lang w:val="da-DK"/>
        </w:rPr>
        <w:t>biscuits</w:t>
      </w:r>
      <w:proofErr w:type="spellEnd"/>
      <w:r w:rsidRPr="003A485B">
        <w:rPr>
          <w:lang w:val="da-DK"/>
        </w:rPr>
        <w:t xml:space="preserve">], konditorkager, konfekturevarer, konserverede krydderurter [krydderier], konserveringssalt til næringsmidler, kornbaserede snacks, kornpræparater, krydderier, krydderurter, konserverede [krydderier], kød indbagt i dej, </w:t>
      </w:r>
      <w:proofErr w:type="spellStart"/>
      <w:r w:rsidRPr="003A485B">
        <w:rPr>
          <w:lang w:val="da-DK"/>
        </w:rPr>
        <w:t>kødmørnere</w:t>
      </w:r>
      <w:proofErr w:type="spellEnd"/>
      <w:r w:rsidRPr="003A485B">
        <w:rPr>
          <w:lang w:val="da-DK"/>
        </w:rPr>
        <w:t xml:space="preserve"> til husholdningsbrug, kødpier, kødsaft, køkkensalt, køkkenurter, konserverede [krydderier], lakrids [sukkervarer], lakridsstænger [konfekturevarer], majs, formalet, majs, malet, majs, ristet, majsflager, majsmel, majspandekager, makaroni, makaroni og lignende pastavarer, makroner, malt til menneskeføde, maltekstrakter til brug som næringsmiddel, maltkiks, maltose, mandelmasse, marcipan, mayonnaise, mel (majs -), mel (retter på basis af -), mel [næringsmiddel], mel til brug som næringsmiddel, muskatnød, </w:t>
      </w:r>
      <w:proofErr w:type="spellStart"/>
      <w:r w:rsidRPr="003A485B">
        <w:rPr>
          <w:lang w:val="da-DK"/>
        </w:rPr>
        <w:t>müsli</w:t>
      </w:r>
      <w:proofErr w:type="spellEnd"/>
      <w:r w:rsidRPr="003A485B">
        <w:rPr>
          <w:lang w:val="da-DK"/>
        </w:rPr>
        <w:t xml:space="preserve">, mølleriprodukter, natron (tvekulsurt -) til madlavningsformål [bage-soda], nelliker [krydderi], nudler, pandekager, pasta (sojabønne-) [krydderi], pastavarer [næringsmiddel], makaroni </w:t>
      </w:r>
      <w:proofErr w:type="spellStart"/>
      <w:r w:rsidRPr="003A485B">
        <w:rPr>
          <w:lang w:val="da-DK"/>
        </w:rPr>
        <w:t>o.lign</w:t>
      </w:r>
      <w:proofErr w:type="spellEnd"/>
      <w:r w:rsidRPr="003A485B">
        <w:rPr>
          <w:lang w:val="da-DK"/>
        </w:rPr>
        <w:t>, pastiller [sukkervarer], peber, peber (spansk -) [krydderier], pebermynte til suk-</w:t>
      </w:r>
      <w:proofErr w:type="spellStart"/>
      <w:r w:rsidRPr="003A485B">
        <w:rPr>
          <w:lang w:val="da-DK"/>
        </w:rPr>
        <w:t>kervarer</w:t>
      </w:r>
      <w:proofErr w:type="spellEnd"/>
      <w:r w:rsidRPr="003A485B">
        <w:rPr>
          <w:lang w:val="da-DK"/>
        </w:rPr>
        <w:t>, petit-</w:t>
      </w:r>
      <w:proofErr w:type="spellStart"/>
      <w:r w:rsidRPr="003A485B">
        <w:rPr>
          <w:lang w:val="da-DK"/>
        </w:rPr>
        <w:t>beurres</w:t>
      </w:r>
      <w:proofErr w:type="spellEnd"/>
      <w:r w:rsidRPr="003A485B">
        <w:rPr>
          <w:lang w:val="da-DK"/>
        </w:rPr>
        <w:t xml:space="preserve"> [kiks], </w:t>
      </w:r>
      <w:proofErr w:type="spellStart"/>
      <w:r w:rsidRPr="003A485B">
        <w:rPr>
          <w:lang w:val="da-DK"/>
        </w:rPr>
        <w:t>petitsfour</w:t>
      </w:r>
      <w:proofErr w:type="spellEnd"/>
      <w:r w:rsidRPr="003A485B">
        <w:rPr>
          <w:lang w:val="da-DK"/>
        </w:rPr>
        <w:t xml:space="preserve"> [kager], pizzaer, popcorn, postejer, postejer (kød -), postejer [bagværk], pralineer, propolis [bivoks] som næringsmiddel til mennesker, pulver (kage -), pølser (bindemidler til -), quiches [tærter], rasp, ravioli, retter tilberedt på basis af mel, ris, </w:t>
      </w:r>
      <w:proofErr w:type="spellStart"/>
      <w:r w:rsidRPr="003A485B">
        <w:rPr>
          <w:lang w:val="da-DK"/>
        </w:rPr>
        <w:t>risbaserede</w:t>
      </w:r>
      <w:proofErr w:type="spellEnd"/>
      <w:r w:rsidRPr="003A485B">
        <w:rPr>
          <w:lang w:val="da-DK"/>
        </w:rPr>
        <w:t xml:space="preserve"> snacks, </w:t>
      </w:r>
      <w:proofErr w:type="spellStart"/>
      <w:r w:rsidRPr="003A485B">
        <w:rPr>
          <w:lang w:val="da-DK"/>
        </w:rPr>
        <w:t>riskager</w:t>
      </w:r>
      <w:proofErr w:type="spellEnd"/>
      <w:r w:rsidRPr="003A485B">
        <w:rPr>
          <w:lang w:val="da-DK"/>
        </w:rPr>
        <w:t xml:space="preserve">, rundstykker, safran [krydderi], sago, salatdressinger, salt til konservering af næringsmidler, salt til køkkenbrug, </w:t>
      </w:r>
      <w:proofErr w:type="spellStart"/>
      <w:r w:rsidRPr="003A485B">
        <w:rPr>
          <w:lang w:val="da-DK"/>
        </w:rPr>
        <w:t>sandwiches</w:t>
      </w:r>
      <w:proofErr w:type="spellEnd"/>
      <w:r w:rsidRPr="003A485B">
        <w:rPr>
          <w:lang w:val="da-DK"/>
        </w:rPr>
        <w:t xml:space="preserve">, saucer [krydrede], sellerisalt, semulje, sennep, sennepsmel, sherbet-is, sirup (melasse -), smagsstoffer [krydderier], smagsstoffer til drikke, andre end æteriske olier, smagsstoffer til kager [ikke æteriske olier], smagsstoffer, andre end æteriske olier, smagstilsætninger, andre end æteriske olier, til kager, snacks baseret på korn, snacks baseret på ris, sojabønnepasta [krydderi], sojamel, sorbetis, sovs (tomat -), soyasovs, spaghetti, spiseis, spiseis (pulver til fremstilling af -), spiseis (pulvere til -), stivelse til brug som næringsmiddel, stivelsesprodukter til brug som næringsmidler, </w:t>
      </w:r>
      <w:proofErr w:type="spellStart"/>
      <w:r w:rsidRPr="003A485B">
        <w:rPr>
          <w:lang w:val="da-DK"/>
        </w:rPr>
        <w:t>stjerneanis</w:t>
      </w:r>
      <w:proofErr w:type="spellEnd"/>
      <w:r w:rsidRPr="003A485B">
        <w:rPr>
          <w:lang w:val="da-DK"/>
        </w:rPr>
        <w:t xml:space="preserve">, andre end æteriske olier, sukkervarer, sukkervarer til brug som juletræspynt, suppekraft, surdej, sushi, sødemidler [naturlige], </w:t>
      </w:r>
      <w:proofErr w:type="spellStart"/>
      <w:r w:rsidRPr="003A485B">
        <w:rPr>
          <w:lang w:val="da-DK"/>
        </w:rPr>
        <w:t>tabouleh</w:t>
      </w:r>
      <w:proofErr w:type="spellEnd"/>
      <w:r w:rsidRPr="003A485B">
        <w:rPr>
          <w:lang w:val="da-DK"/>
        </w:rPr>
        <w:t xml:space="preserve"> [libanesisk salat], tacos, tacos med fyld, tacoskaller, tapioka, tapiokamel [næringsmiddel], </w:t>
      </w:r>
      <w:proofErr w:type="spellStart"/>
      <w:r w:rsidRPr="003A485B">
        <w:rPr>
          <w:lang w:val="da-DK"/>
        </w:rPr>
        <w:t>tebaserede</w:t>
      </w:r>
      <w:proofErr w:type="spellEnd"/>
      <w:r w:rsidRPr="003A485B">
        <w:rPr>
          <w:lang w:val="da-DK"/>
        </w:rPr>
        <w:t xml:space="preserve"> drikkevarer, tilsætningskrydderier, tomatsovs, tortillas, tvebakker, tvekulsurt natron til madlavningsformål [</w:t>
      </w:r>
      <w:proofErr w:type="spellStart"/>
      <w:r w:rsidRPr="003A485B">
        <w:rPr>
          <w:lang w:val="da-DK"/>
        </w:rPr>
        <w:t>bagesoda</w:t>
      </w:r>
      <w:proofErr w:type="spellEnd"/>
      <w:r w:rsidRPr="003A485B">
        <w:rPr>
          <w:lang w:val="da-DK"/>
        </w:rPr>
        <w:t xml:space="preserve">], tyggegummi, ikke til medicinsk </w:t>
      </w:r>
      <w:r w:rsidRPr="003A485B">
        <w:rPr>
          <w:lang w:val="da-DK"/>
        </w:rPr>
        <w:lastRenderedPageBreak/>
        <w:t>brug, tærter, tørrede kornprodukter i flager til brug som morgenmad [ristede majsflager], udtræk [</w:t>
      </w:r>
      <w:proofErr w:type="spellStart"/>
      <w:r w:rsidRPr="003A485B">
        <w:rPr>
          <w:lang w:val="da-DK"/>
        </w:rPr>
        <w:t>urtetheer</w:t>
      </w:r>
      <w:proofErr w:type="spellEnd"/>
      <w:r w:rsidRPr="003A485B">
        <w:rPr>
          <w:lang w:val="da-DK"/>
        </w:rPr>
        <w:t xml:space="preserve">], ikke medicinske, urter [tørrede krydderier], vafler, </w:t>
      </w:r>
      <w:proofErr w:type="spellStart"/>
      <w:r w:rsidRPr="003A485B">
        <w:rPr>
          <w:lang w:val="da-DK"/>
        </w:rPr>
        <w:t>vanille</w:t>
      </w:r>
      <w:proofErr w:type="spellEnd"/>
      <w:r w:rsidRPr="003A485B">
        <w:rPr>
          <w:lang w:val="da-DK"/>
        </w:rPr>
        <w:t>, vanillin [</w:t>
      </w:r>
      <w:proofErr w:type="spellStart"/>
      <w:r w:rsidRPr="003A485B">
        <w:rPr>
          <w:lang w:val="da-DK"/>
        </w:rPr>
        <w:t>vanilleerstatning</w:t>
      </w:r>
      <w:proofErr w:type="spellEnd"/>
      <w:r w:rsidRPr="003A485B">
        <w:rPr>
          <w:lang w:val="da-DK"/>
        </w:rPr>
        <w:t xml:space="preserve">], </w:t>
      </w:r>
      <w:proofErr w:type="spellStart"/>
      <w:r w:rsidRPr="003A485B">
        <w:rPr>
          <w:lang w:val="da-DK"/>
        </w:rPr>
        <w:t>vermicelli</w:t>
      </w:r>
      <w:proofErr w:type="spellEnd"/>
      <w:r w:rsidRPr="003A485B">
        <w:rPr>
          <w:lang w:val="da-DK"/>
        </w:rPr>
        <w:t xml:space="preserve"> [nudler], vingummi-frugtgeléer [konfekturevarer], vælling på basis af mælk, yoghurt (frossen -) [spiseis], </w:t>
      </w:r>
      <w:proofErr w:type="spellStart"/>
      <w:r w:rsidRPr="003A485B">
        <w:rPr>
          <w:lang w:val="da-DK"/>
        </w:rPr>
        <w:t>øleddike</w:t>
      </w:r>
      <w:proofErr w:type="spellEnd"/>
      <w:r w:rsidRPr="003A485B">
        <w:rPr>
          <w:lang w:val="da-DK"/>
        </w:rPr>
        <w:t>.</w:t>
      </w:r>
    </w:p>
    <w:p w:rsidR="00105A69" w:rsidRPr="00EC0608" w:rsidRDefault="00105A69" w:rsidP="00A12E8B">
      <w:pPr>
        <w:rPr>
          <w:lang w:val="da-DK"/>
        </w:rPr>
      </w:pPr>
    </w:p>
    <w:sectPr w:rsidR="00105A69" w:rsidRPr="00EC0608" w:rsidSect="00EC0608">
      <w:headerReference w:type="even" r:id="rId6"/>
      <w:headerReference w:type="default" r:id="rId7"/>
      <w:footerReference w:type="default" r:id="rId8"/>
      <w:headerReference w:type="first" r:id="rId9"/>
      <w:pgSz w:w="11906" w:h="16838" w:code="9"/>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FB7" w:rsidRDefault="00AC4FB7">
      <w:r>
        <w:separator/>
      </w:r>
    </w:p>
  </w:endnote>
  <w:endnote w:type="continuationSeparator" w:id="0">
    <w:p w:rsidR="00AC4FB7" w:rsidRDefault="00AC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3BD" w:rsidRDefault="009753BD" w:rsidP="009753BD">
    <w:pPr>
      <w:pStyle w:val="Sidehoved"/>
      <w:framePr w:wrap="around" w:vAnchor="text" w:hAnchor="page" w:x="10657"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r>
      <w:rPr>
        <w:rStyle w:val="Sidetal"/>
      </w:rPr>
      <w:t>/</w:t>
    </w:r>
    <w:r w:rsidRPr="009753BD">
      <w:rPr>
        <w:rStyle w:val="Sidetal"/>
      </w:rPr>
      <w:fldChar w:fldCharType="begin"/>
    </w:r>
    <w:r w:rsidRPr="009753BD">
      <w:rPr>
        <w:rStyle w:val="Sidetal"/>
      </w:rPr>
      <w:instrText xml:space="preserve"> NUMPAGES </w:instrText>
    </w:r>
    <w:r w:rsidRPr="009753BD">
      <w:rPr>
        <w:rStyle w:val="Sidetal"/>
      </w:rPr>
      <w:fldChar w:fldCharType="separate"/>
    </w:r>
    <w:r>
      <w:rPr>
        <w:rStyle w:val="Sidetal"/>
        <w:noProof/>
      </w:rPr>
      <w:t>3</w:t>
    </w:r>
    <w:r w:rsidRPr="009753BD">
      <w:rPr>
        <w:rStyle w:val="Sidetal"/>
      </w:rPr>
      <w:fldChar w:fldCharType="end"/>
    </w:r>
  </w:p>
  <w:p w:rsidR="00F31200" w:rsidRDefault="00F31200">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FB7" w:rsidRDefault="00AC4FB7">
      <w:r>
        <w:separator/>
      </w:r>
    </w:p>
  </w:footnote>
  <w:footnote w:type="continuationSeparator" w:id="0">
    <w:p w:rsidR="00AC4FB7" w:rsidRDefault="00AC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00" w:rsidRDefault="00F31200">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F31200" w:rsidRDefault="00F31200">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00" w:rsidRDefault="00F31200">
    <w:pPr>
      <w:pStyle w:val="Sidehoved"/>
      <w:tabs>
        <w:tab w:val="clear" w:pos="9638"/>
        <w:tab w:val="right" w:pos="9072"/>
      </w:tabs>
      <w:ind w:right="3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00" w:rsidRDefault="00F31200">
    <w:pPr>
      <w:pStyle w:val="Sidehoved"/>
      <w:tabs>
        <w:tab w:val="clear" w:pos="9638"/>
        <w:tab w:val="right"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08"/>
    <w:rsid w:val="00105A69"/>
    <w:rsid w:val="00267169"/>
    <w:rsid w:val="00433B45"/>
    <w:rsid w:val="0065187C"/>
    <w:rsid w:val="00807504"/>
    <w:rsid w:val="009753BD"/>
    <w:rsid w:val="009804E4"/>
    <w:rsid w:val="00A12E8B"/>
    <w:rsid w:val="00AC4FB7"/>
    <w:rsid w:val="00DB772D"/>
    <w:rsid w:val="00EC0608"/>
    <w:rsid w:val="00F312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36B2F"/>
  <w15:chartTrackingRefBased/>
  <w15:docId w15:val="{84DBF13A-E1D1-4C3D-9180-362637E6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0608"/>
    <w:rPr>
      <w:sz w:val="22"/>
      <w:lang w:val="en-GB"/>
    </w:rPr>
  </w:style>
  <w:style w:type="paragraph" w:styleId="Overskrift1">
    <w:name w:val="heading 1"/>
    <w:basedOn w:val="Normal"/>
    <w:next w:val="Normal"/>
    <w:qFormat/>
    <w:rsid w:val="00EC0608"/>
    <w:pPr>
      <w:keepNext/>
      <w:spacing w:before="240" w:after="60"/>
      <w:outlineLvl w:val="0"/>
    </w:pPr>
    <w:rPr>
      <w:b/>
      <w:color w:val="000000" w:themeColor="text1"/>
      <w:kern w:val="28"/>
      <w:sz w:val="24"/>
    </w:rPr>
  </w:style>
  <w:style w:type="paragraph" w:styleId="Overskrift2">
    <w:name w:val="heading 2"/>
    <w:basedOn w:val="Normal"/>
    <w:next w:val="Normal"/>
    <w:autoRedefine/>
    <w:qFormat/>
    <w:rsid w:val="00EC0608"/>
    <w:pPr>
      <w:keepNext/>
      <w:spacing w:before="240" w:after="60"/>
      <w:outlineLvl w:val="1"/>
    </w:pPr>
    <w:rPr>
      <w:b/>
      <w:color w:val="000000" w:themeColor="text1"/>
    </w:rPr>
  </w:style>
  <w:style w:type="paragraph" w:styleId="Overskrift3">
    <w:name w:val="heading 3"/>
    <w:basedOn w:val="Normal"/>
    <w:next w:val="Normal"/>
    <w:pPr>
      <w:keepNext/>
      <w:spacing w:before="240" w:after="60"/>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rPr>
      <w:sz w:val="20"/>
    </w:rPr>
  </w:style>
  <w:style w:type="character" w:styleId="Sidetal">
    <w:name w:val="page number"/>
    <w:basedOn w:val="Standardskrifttypeiafsnit"/>
  </w:style>
  <w:style w:type="paragraph" w:styleId="Sidefod">
    <w:name w:val="footer"/>
    <w:basedOn w:val="Normal"/>
    <w:pPr>
      <w:tabs>
        <w:tab w:val="center" w:pos="4819"/>
        <w:tab w:val="right" w:pos="9638"/>
      </w:tabs>
    </w:pPr>
    <w:rPr>
      <w:sz w:val="20"/>
    </w:rPr>
  </w:style>
  <w:style w:type="paragraph" w:styleId="Titel">
    <w:name w:val="Title"/>
    <w:basedOn w:val="Normal"/>
    <w:next w:val="Normal"/>
    <w:link w:val="TitelTegn"/>
    <w:uiPriority w:val="10"/>
    <w:qFormat/>
    <w:rsid w:val="00EC0608"/>
    <w:pPr>
      <w:spacing w:after="280"/>
      <w:contextualSpacing/>
    </w:pPr>
    <w:rPr>
      <w:rFonts w:eastAsiaTheme="majorEastAsia" w:cstheme="majorBidi"/>
      <w:b/>
      <w:color w:val="000000" w:themeColor="text1"/>
      <w:spacing w:val="5"/>
      <w:kern w:val="28"/>
      <w:sz w:val="28"/>
      <w:szCs w:val="52"/>
    </w:rPr>
  </w:style>
  <w:style w:type="character" w:customStyle="1" w:styleId="TitelTegn">
    <w:name w:val="Titel Tegn"/>
    <w:basedOn w:val="Standardskrifttypeiafsnit"/>
    <w:link w:val="Titel"/>
    <w:uiPriority w:val="10"/>
    <w:rsid w:val="00EC0608"/>
    <w:rPr>
      <w:rFonts w:eastAsiaTheme="majorEastAsia" w:cstheme="majorBidi"/>
      <w:b/>
      <w:color w:val="000000" w:themeColor="text1"/>
      <w:spacing w:val="5"/>
      <w:kern w:val="28"/>
      <w:sz w:val="28"/>
      <w:szCs w:val="52"/>
      <w:lang w:eastAsia="en-US"/>
    </w:rPr>
  </w:style>
  <w:style w:type="paragraph" w:styleId="Undertitel">
    <w:name w:val="Subtitle"/>
    <w:basedOn w:val="Normal"/>
    <w:next w:val="Normal"/>
    <w:link w:val="UndertitelTegn"/>
    <w:uiPriority w:val="11"/>
    <w:qFormat/>
    <w:rsid w:val="00EC0608"/>
    <w:pPr>
      <w:numPr>
        <w:ilvl w:val="1"/>
      </w:numPr>
    </w:pPr>
    <w:rPr>
      <w:rFonts w:eastAsiaTheme="majorEastAsia" w:cstheme="majorBidi"/>
      <w:i/>
      <w:iCs/>
      <w:color w:val="000000" w:themeColor="text1"/>
      <w:spacing w:val="15"/>
      <w:szCs w:val="24"/>
    </w:rPr>
  </w:style>
  <w:style w:type="character" w:customStyle="1" w:styleId="UndertitelTegn">
    <w:name w:val="Undertitel Tegn"/>
    <w:basedOn w:val="Standardskrifttypeiafsnit"/>
    <w:link w:val="Undertitel"/>
    <w:uiPriority w:val="11"/>
    <w:rsid w:val="00EC0608"/>
    <w:rPr>
      <w:rFonts w:eastAsiaTheme="majorEastAsia" w:cstheme="majorBidi"/>
      <w:i/>
      <w:iCs/>
      <w:color w:val="000000" w:themeColor="text1"/>
      <w:spacing w:val="15"/>
      <w:sz w:val="22"/>
      <w:szCs w:val="24"/>
      <w:lang w:eastAsia="en-US"/>
    </w:rPr>
  </w:style>
  <w:style w:type="character" w:styleId="Strk">
    <w:name w:val="Strong"/>
    <w:basedOn w:val="Standardskrifttypeiafsnit"/>
    <w:uiPriority w:val="22"/>
    <w:qFormat/>
    <w:rsid w:val="00EC0608"/>
    <w:rPr>
      <w:b/>
      <w:bCs/>
    </w:rPr>
  </w:style>
  <w:style w:type="character" w:styleId="Fremhv">
    <w:name w:val="Emphasis"/>
    <w:basedOn w:val="Standardskrifttypeiafsnit"/>
    <w:uiPriority w:val="20"/>
    <w:qFormat/>
    <w:rsid w:val="00EC0608"/>
    <w:rPr>
      <w:rFonts w:ascii="Times New Roman" w:hAnsi="Times New Roman"/>
      <w:b/>
      <w:i/>
      <w:iCs/>
      <w:color w:val="000000" w:themeColor="text1"/>
      <w:sz w:val="22"/>
    </w:rPr>
  </w:style>
  <w:style w:type="paragraph" w:styleId="Ingenafstand">
    <w:name w:val="No Spacing"/>
    <w:uiPriority w:val="1"/>
    <w:qFormat/>
    <w:rsid w:val="00EC0608"/>
    <w:rPr>
      <w:sz w:val="22"/>
      <w:lang w:eastAsia="en-US"/>
    </w:rPr>
  </w:style>
  <w:style w:type="paragraph" w:styleId="Citat">
    <w:name w:val="Quote"/>
    <w:basedOn w:val="Normal"/>
    <w:next w:val="Normal"/>
    <w:link w:val="CitatTegn"/>
    <w:uiPriority w:val="29"/>
    <w:qFormat/>
    <w:rsid w:val="00EC0608"/>
    <w:rPr>
      <w:i/>
      <w:iCs/>
      <w:color w:val="000000" w:themeColor="text1"/>
    </w:rPr>
  </w:style>
  <w:style w:type="character" w:customStyle="1" w:styleId="CitatTegn">
    <w:name w:val="Citat Tegn"/>
    <w:basedOn w:val="Standardskrifttypeiafsnit"/>
    <w:link w:val="Citat"/>
    <w:uiPriority w:val="29"/>
    <w:rsid w:val="00EC0608"/>
    <w:rPr>
      <w:i/>
      <w:iCs/>
      <w:color w:val="000000" w:themeColor="text1"/>
      <w:sz w:val="22"/>
      <w:lang w:eastAsia="en-US"/>
    </w:rPr>
  </w:style>
  <w:style w:type="character" w:styleId="Svagfremhvning">
    <w:name w:val="Subtle Emphasis"/>
    <w:basedOn w:val="Standardskrifttypeiafsnit"/>
    <w:uiPriority w:val="19"/>
    <w:qFormat/>
    <w:rsid w:val="00EC0608"/>
    <w:rPr>
      <w:rFonts w:ascii="Times New Roman" w:hAnsi="Times New Roman"/>
      <w:i w:val="0"/>
      <w:iCs/>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2298</Words>
  <Characters>14024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Patent og Varemaerkestyrelsen</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Sigridur Flensmark (PVS)</dc:creator>
  <cp:keywords/>
  <dc:description/>
  <cp:lastModifiedBy>Hanne Sigridur Flensmark (PVS)</cp:lastModifiedBy>
  <cp:revision>1</cp:revision>
  <dcterms:created xsi:type="dcterms:W3CDTF">2020-11-16T13:05:00Z</dcterms:created>
  <dcterms:modified xsi:type="dcterms:W3CDTF">2020-11-16T13:12:00Z</dcterms:modified>
</cp:coreProperties>
</file>